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d86c90ce64d9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8823c5e6c584482"/>
      <w:footerReference w:type="even" r:id="R5252c21a69fe40e9"/>
      <w:footerReference w:type="first" r:id="R1e6bfbfc41244a3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f022f795cc45b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DFZ-2017-1510-V-NE-EI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66af7df061e4b7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SEPTIEMBRE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a20269eb2b244f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2bd56a65eb4330" /><Relationship Type="http://schemas.openxmlformats.org/officeDocument/2006/relationships/numbering" Target="/word/numbering.xml" Id="R1dc6cdff265a4f08" /><Relationship Type="http://schemas.openxmlformats.org/officeDocument/2006/relationships/settings" Target="/word/settings.xml" Id="Rd373ed73ac1a490f" /><Relationship Type="http://schemas.openxmlformats.org/officeDocument/2006/relationships/image" Target="/word/media/d05a3460-d419-48d9-b38f-f1ae4628cb19.png" Id="Rd0f022f795cc45bd" /><Relationship Type="http://schemas.openxmlformats.org/officeDocument/2006/relationships/image" Target="/word/media/d9043bda-4a71-4f40-87c4-d2591321b58f.png" Id="R966af7df061e4b77" /><Relationship Type="http://schemas.openxmlformats.org/officeDocument/2006/relationships/footer" Target="/word/footer1.xml" Id="R48823c5e6c584482" /><Relationship Type="http://schemas.openxmlformats.org/officeDocument/2006/relationships/footer" Target="/word/footer2.xml" Id="R5252c21a69fe40e9" /><Relationship Type="http://schemas.openxmlformats.org/officeDocument/2006/relationships/footer" Target="/word/footer3.xml" Id="R1e6bfbfc41244a3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a20269eb2b244f5" /></Relationships>
</file>