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f5183394a243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d63aa3c7b24f4c"/>
      <w:footerReference w:type="even" r:id="Rfab2aefe535e437e"/>
      <w:footerReference w:type="first" r:id="R83f405bc2f04494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96e050d72f44f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DFZ-2017-2952-X-NE-EI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5e37bb1b594d7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29c517d5c2745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0d334f5eef2451c" /><Relationship Type="http://schemas.openxmlformats.org/officeDocument/2006/relationships/numbering" Target="/word/numbering.xml" Id="R9e3ac3245d204632" /><Relationship Type="http://schemas.openxmlformats.org/officeDocument/2006/relationships/settings" Target="/word/settings.xml" Id="Re58b662721db4eaf" /><Relationship Type="http://schemas.openxmlformats.org/officeDocument/2006/relationships/image" Target="/word/media/8d57e34a-7ba5-4bd1-a807-7c4b9afec4df.png" Id="Rad96e050d72f44f1" /><Relationship Type="http://schemas.openxmlformats.org/officeDocument/2006/relationships/image" Target="/word/media/6f68d6ff-9be2-47ce-876d-bca5c5d3ddff.png" Id="R235e37bb1b594d76" /><Relationship Type="http://schemas.openxmlformats.org/officeDocument/2006/relationships/footer" Target="/word/footer1.xml" Id="R8ed63aa3c7b24f4c" /><Relationship Type="http://schemas.openxmlformats.org/officeDocument/2006/relationships/footer" Target="/word/footer2.xml" Id="Rfab2aefe535e437e" /><Relationship Type="http://schemas.openxmlformats.org/officeDocument/2006/relationships/footer" Target="/word/footer3.xml" Id="R83f405bc2f04494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29c517d5c2745d7" /></Relationships>
</file>