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d79a5f81b049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a0678b52b7476e"/>
      <w:footerReference w:type="even" r:id="R2ebfecc957524602"/>
      <w:footerReference w:type="first" r:id="Rd68e0999465a4f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facad831864a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DFZ-2017-3388-XIII-NE-EI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c543df92844c9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0ce14ede7743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78f5d7e8ea45d3" /><Relationship Type="http://schemas.openxmlformats.org/officeDocument/2006/relationships/numbering" Target="/word/numbering.xml" Id="R0787b122fb5844ef" /><Relationship Type="http://schemas.openxmlformats.org/officeDocument/2006/relationships/settings" Target="/word/settings.xml" Id="R714420d58a354d64" /><Relationship Type="http://schemas.openxmlformats.org/officeDocument/2006/relationships/image" Target="/word/media/8a4bdf52-ff28-42de-a727-99f036d852dd.png" Id="R61facad831864a3c" /><Relationship Type="http://schemas.openxmlformats.org/officeDocument/2006/relationships/image" Target="/word/media/1c372955-2d00-4915-ada0-201347c60e34.png" Id="Re2c543df92844c98" /><Relationship Type="http://schemas.openxmlformats.org/officeDocument/2006/relationships/footer" Target="/word/footer1.xml" Id="R9ba0678b52b7476e" /><Relationship Type="http://schemas.openxmlformats.org/officeDocument/2006/relationships/footer" Target="/word/footer2.xml" Id="R2ebfecc957524602" /><Relationship Type="http://schemas.openxmlformats.org/officeDocument/2006/relationships/footer" Target="/word/footer3.xml" Id="Rd68e0999465a4f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0ce14ede7743bc" /></Relationships>
</file>