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1f865942f41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36f791eb55b426a"/>
      <w:footerReference w:type="even" r:id="R4b3d9c26a0d74a5c"/>
      <w:footerReference w:type="first" r:id="R8cec0c0cb9b4489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a712f0a66a468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DFZ-2017-1356-IX-NE-EI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e80fa39cfab42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069c17ccd984ed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6b504082ad4707" /><Relationship Type="http://schemas.openxmlformats.org/officeDocument/2006/relationships/numbering" Target="/word/numbering.xml" Id="Ra0004285d2794474" /><Relationship Type="http://schemas.openxmlformats.org/officeDocument/2006/relationships/settings" Target="/word/settings.xml" Id="Rb7e1e3b7d9de462c" /><Relationship Type="http://schemas.openxmlformats.org/officeDocument/2006/relationships/image" Target="/word/media/b0700d82-c6e1-4a0e-b78a-a292409e0dba.png" Id="Ra7a712f0a66a468d" /><Relationship Type="http://schemas.openxmlformats.org/officeDocument/2006/relationships/image" Target="/word/media/a1ab2ca5-f7e1-4499-b42b-9f389e9bf5f2.png" Id="R7e80fa39cfab4277" /><Relationship Type="http://schemas.openxmlformats.org/officeDocument/2006/relationships/footer" Target="/word/footer1.xml" Id="Rd36f791eb55b426a" /><Relationship Type="http://schemas.openxmlformats.org/officeDocument/2006/relationships/footer" Target="/word/footer2.xml" Id="R4b3d9c26a0d74a5c" /><Relationship Type="http://schemas.openxmlformats.org/officeDocument/2006/relationships/footer" Target="/word/footer3.xml" Id="R8cec0c0cb9b448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069c17ccd984ed0" /></Relationships>
</file>