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3c8d22e7347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6114bfd2fb148bb"/>
      <w:footerReference w:type="even" r:id="Red0d7fe9795c4cd4"/>
      <w:footerReference w:type="first" r:id="Rb45c8a4298874a2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e3a9f042634d7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DFZ-2017-1999-IX-NE-EI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148bc58b56944f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a9ff2910b90431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1139d1fb194d64" /><Relationship Type="http://schemas.openxmlformats.org/officeDocument/2006/relationships/numbering" Target="/word/numbering.xml" Id="R5d19d15ea25b44a0" /><Relationship Type="http://schemas.openxmlformats.org/officeDocument/2006/relationships/settings" Target="/word/settings.xml" Id="R3a1279bf034f4c59" /><Relationship Type="http://schemas.openxmlformats.org/officeDocument/2006/relationships/image" Target="/word/media/0190b849-d53d-474b-a1fe-5b253357ac60.png" Id="R4ee3a9f042634d7a" /><Relationship Type="http://schemas.openxmlformats.org/officeDocument/2006/relationships/image" Target="/word/media/41b50c02-83de-40d0-ae52-da355a7c2b7d.png" Id="Ra148bc58b56944fe" /><Relationship Type="http://schemas.openxmlformats.org/officeDocument/2006/relationships/footer" Target="/word/footer1.xml" Id="R46114bfd2fb148bb" /><Relationship Type="http://schemas.openxmlformats.org/officeDocument/2006/relationships/footer" Target="/word/footer2.xml" Id="Red0d7fe9795c4cd4" /><Relationship Type="http://schemas.openxmlformats.org/officeDocument/2006/relationships/footer" Target="/word/footer3.xml" Id="Rb45c8a4298874a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a9ff2910b904318" /></Relationships>
</file>