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60c8faa9cc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55ea17fda9477a"/>
      <w:footerReference w:type="even" r:id="R71df0d0c3a124bec"/>
      <w:footerReference w:type="first" r:id="R37debd17669146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e2ede6f1a4b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DFZ-2017-1214-XIII-NE-EI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3a014f009f4bb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1f41a83c284c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22fe207578431c" /><Relationship Type="http://schemas.openxmlformats.org/officeDocument/2006/relationships/numbering" Target="/word/numbering.xml" Id="R34189014780a45f4" /><Relationship Type="http://schemas.openxmlformats.org/officeDocument/2006/relationships/settings" Target="/word/settings.xml" Id="R5fddb69ea8ac454b" /><Relationship Type="http://schemas.openxmlformats.org/officeDocument/2006/relationships/image" Target="/word/media/f8ec3b65-0545-41cb-8eab-baa641e6d82a.png" Id="Rc55e2ede6f1a4b14" /><Relationship Type="http://schemas.openxmlformats.org/officeDocument/2006/relationships/image" Target="/word/media/92398ba6-1588-4fa6-82b9-0b9dabcc0424.png" Id="R5d3a014f009f4bb8" /><Relationship Type="http://schemas.openxmlformats.org/officeDocument/2006/relationships/footer" Target="/word/footer1.xml" Id="Re755ea17fda9477a" /><Relationship Type="http://schemas.openxmlformats.org/officeDocument/2006/relationships/footer" Target="/word/footer2.xml" Id="R71df0d0c3a124bec" /><Relationship Type="http://schemas.openxmlformats.org/officeDocument/2006/relationships/footer" Target="/word/footer3.xml" Id="R37debd17669146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1f41a83c284c68" /></Relationships>
</file>