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1201d6cb1041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f06013df4f4e7a"/>
      <w:footerReference w:type="even" r:id="R594fae2691234b6e"/>
      <w:footerReference w:type="first" r:id="R6773683c7efc40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640da01f1d40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DFZ-2017-1694-X-NE-EI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b4c18d7727481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9c599687d748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9b2e7608384e20" /><Relationship Type="http://schemas.openxmlformats.org/officeDocument/2006/relationships/numbering" Target="/word/numbering.xml" Id="R903e07d7514c401c" /><Relationship Type="http://schemas.openxmlformats.org/officeDocument/2006/relationships/settings" Target="/word/settings.xml" Id="Re8fc19618be24cf5" /><Relationship Type="http://schemas.openxmlformats.org/officeDocument/2006/relationships/image" Target="/word/media/1936f391-561e-4ba4-9446-5d0aa615ad01.png" Id="Rb1640da01f1d40c1" /><Relationship Type="http://schemas.openxmlformats.org/officeDocument/2006/relationships/image" Target="/word/media/30a3d2c2-b1f4-49fb-b894-f9cb82db87cc.png" Id="Rbbb4c18d77274811" /><Relationship Type="http://schemas.openxmlformats.org/officeDocument/2006/relationships/footer" Target="/word/footer1.xml" Id="R53f06013df4f4e7a" /><Relationship Type="http://schemas.openxmlformats.org/officeDocument/2006/relationships/footer" Target="/word/footer2.xml" Id="R594fae2691234b6e" /><Relationship Type="http://schemas.openxmlformats.org/officeDocument/2006/relationships/footer" Target="/word/footer3.xml" Id="R6773683c7efc40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9c599687d74859" /></Relationships>
</file>