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85514fea9b40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ae2214afee4b61"/>
      <w:footerReference w:type="even" r:id="R326db428abf34341"/>
      <w:footerReference w:type="first" r:id="Rb057ebc552594c9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2af78c37d54c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DFZ-2017-2537-VI-NE-EI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dbb9f8532454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aeff5125dc4c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28a3de99824d28" /><Relationship Type="http://schemas.openxmlformats.org/officeDocument/2006/relationships/numbering" Target="/word/numbering.xml" Id="Rbac1626ce7e949eb" /><Relationship Type="http://schemas.openxmlformats.org/officeDocument/2006/relationships/settings" Target="/word/settings.xml" Id="Re100483cce864510" /><Relationship Type="http://schemas.openxmlformats.org/officeDocument/2006/relationships/image" Target="/word/media/e93bfe7e-fd6e-418b-9ebb-2588f4ad38c6.png" Id="Rac2af78c37d54c2b" /><Relationship Type="http://schemas.openxmlformats.org/officeDocument/2006/relationships/image" Target="/word/media/3e75182e-804d-430e-959e-5030ab507a3c.png" Id="R83cdbb9f8532454d" /><Relationship Type="http://schemas.openxmlformats.org/officeDocument/2006/relationships/footer" Target="/word/footer1.xml" Id="R63ae2214afee4b61" /><Relationship Type="http://schemas.openxmlformats.org/officeDocument/2006/relationships/footer" Target="/word/footer2.xml" Id="R326db428abf34341" /><Relationship Type="http://schemas.openxmlformats.org/officeDocument/2006/relationships/footer" Target="/word/footer3.xml" Id="Rb057ebc552594c9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aeff5125dc4cff" /></Relationships>
</file>