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1069560ca543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4e5f2a546344d9"/>
      <w:footerReference w:type="even" r:id="R2dbdf8cbf6574bc0"/>
      <w:footerReference w:type="first" r:id="R68f5747720114d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57d473363642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DFZ-2017-1544-XI-NE-EI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63d8cd3677426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b4ad02a2324b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c378fe3564024" /><Relationship Type="http://schemas.openxmlformats.org/officeDocument/2006/relationships/numbering" Target="/word/numbering.xml" Id="R15f7ef1d2bba4f65" /><Relationship Type="http://schemas.openxmlformats.org/officeDocument/2006/relationships/settings" Target="/word/settings.xml" Id="R96d74c0377d5496e" /><Relationship Type="http://schemas.openxmlformats.org/officeDocument/2006/relationships/image" Target="/word/media/c1447820-6d90-44d1-b8d6-b3072f36819d.png" Id="R8757d47336364297" /><Relationship Type="http://schemas.openxmlformats.org/officeDocument/2006/relationships/image" Target="/word/media/0fab9ea9-8eb1-48d0-96b6-ec84d923dbc2.png" Id="Rbf63d8cd36774263" /><Relationship Type="http://schemas.openxmlformats.org/officeDocument/2006/relationships/footer" Target="/word/footer1.xml" Id="R4e4e5f2a546344d9" /><Relationship Type="http://schemas.openxmlformats.org/officeDocument/2006/relationships/footer" Target="/word/footer2.xml" Id="R2dbdf8cbf6574bc0" /><Relationship Type="http://schemas.openxmlformats.org/officeDocument/2006/relationships/footer" Target="/word/footer3.xml" Id="R68f5747720114d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b4ad02a2324b74" /></Relationships>
</file>