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05a2449b74c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7f5cb31e1a49d9"/>
      <w:footerReference w:type="even" r:id="R517aa6aa8a524377"/>
      <w:footerReference w:type="first" r:id="R4b0d6334b51140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5a6e2137cc44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DFZ-2018-677-XIII-NE-EI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3dd89f0065466a"/>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ENERO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7a80f8e90e44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321de58d9d4897" /><Relationship Type="http://schemas.openxmlformats.org/officeDocument/2006/relationships/numbering" Target="/word/numbering.xml" Id="R56f444c8d00440b6" /><Relationship Type="http://schemas.openxmlformats.org/officeDocument/2006/relationships/settings" Target="/word/settings.xml" Id="Rec626b846e2d4d4a" /><Relationship Type="http://schemas.openxmlformats.org/officeDocument/2006/relationships/image" Target="/word/media/726304e2-81ce-48b8-b627-32b49f39a712.png" Id="R475a6e2137cc4456" /><Relationship Type="http://schemas.openxmlformats.org/officeDocument/2006/relationships/image" Target="/word/media/cbb8b213-0a3e-435a-a7ba-3bed3b9dbd5c.png" Id="Rb13dd89f0065466a" /><Relationship Type="http://schemas.openxmlformats.org/officeDocument/2006/relationships/footer" Target="/word/footer1.xml" Id="R457f5cb31e1a49d9" /><Relationship Type="http://schemas.openxmlformats.org/officeDocument/2006/relationships/footer" Target="/word/footer2.xml" Id="R517aa6aa8a524377" /><Relationship Type="http://schemas.openxmlformats.org/officeDocument/2006/relationships/footer" Target="/word/footer3.xml" Id="R4b0d6334b51140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7a80f8e90e4426" /></Relationships>
</file>