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bd747b99084d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52c602f8524053"/>
      <w:footerReference w:type="even" r:id="R25d406e483b54430"/>
      <w:footerReference w:type="first" r:id="R063ed3f83c144b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e36a3a46c046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DFZ-2017-6362-V-NE-EI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a049c79eab47c9"/>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ENERO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6099defb8449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42967021d84e4c" /><Relationship Type="http://schemas.openxmlformats.org/officeDocument/2006/relationships/numbering" Target="/word/numbering.xml" Id="Rd366a3e956c84f44" /><Relationship Type="http://schemas.openxmlformats.org/officeDocument/2006/relationships/settings" Target="/word/settings.xml" Id="R508293ee0690497f" /><Relationship Type="http://schemas.openxmlformats.org/officeDocument/2006/relationships/image" Target="/word/media/5de4ac30-1feb-4ed3-8362-6688c7a3f4e1.png" Id="R27e36a3a46c04659" /><Relationship Type="http://schemas.openxmlformats.org/officeDocument/2006/relationships/image" Target="/word/media/549f24be-1f76-4b9d-9c21-373db6e5852e.png" Id="Rdda049c79eab47c9" /><Relationship Type="http://schemas.openxmlformats.org/officeDocument/2006/relationships/footer" Target="/word/footer1.xml" Id="R7b52c602f8524053" /><Relationship Type="http://schemas.openxmlformats.org/officeDocument/2006/relationships/footer" Target="/word/footer2.xml" Id="R25d406e483b54430" /><Relationship Type="http://schemas.openxmlformats.org/officeDocument/2006/relationships/footer" Target="/word/footer3.xml" Id="R063ed3f83c144b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6099defb8449e4" /></Relationships>
</file>