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bd747b99084d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52c602f8524053"/>
      <w:footerReference w:type="even" r:id="R25d406e483b54430"/>
      <w:footerReference w:type="first" r:id="R063ed3f83c144b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36a3a46c046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049c79eab47c9"/>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ENERO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6099defb8449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2967021d84e4c" /><Relationship Type="http://schemas.openxmlformats.org/officeDocument/2006/relationships/numbering" Target="/word/numbering.xml" Id="Rd366a3e956c84f44" /><Relationship Type="http://schemas.openxmlformats.org/officeDocument/2006/relationships/settings" Target="/word/settings.xml" Id="R508293ee0690497f" /><Relationship Type="http://schemas.openxmlformats.org/officeDocument/2006/relationships/image" Target="/word/media/5de4ac30-1feb-4ed3-8362-6688c7a3f4e1.png" Id="R27e36a3a46c04659" /><Relationship Type="http://schemas.openxmlformats.org/officeDocument/2006/relationships/image" Target="/word/media/549f24be-1f76-4b9d-9c21-373db6e5852e.png" Id="Rdda049c79eab47c9" /><Relationship Type="http://schemas.openxmlformats.org/officeDocument/2006/relationships/footer" Target="/word/footer1.xml" Id="R7b52c602f8524053" /><Relationship Type="http://schemas.openxmlformats.org/officeDocument/2006/relationships/footer" Target="/word/footer2.xml" Id="R25d406e483b54430" /><Relationship Type="http://schemas.openxmlformats.org/officeDocument/2006/relationships/footer" Target="/word/footer3.xml" Id="R063ed3f83c144b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6099defb8449e4" /></Relationships>
</file>