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d23dac58c248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11e5d26cf24240"/>
      <w:footerReference w:type="even" r:id="Rb9f72c08abe64c74"/>
      <w:footerReference w:type="first" r:id="R2b5cadef10ff45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ad83c87fc940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DFZ-2017-6365-V-NE-EI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6070184195a411f"/>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ABRIL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8b949f51550481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97d78253614c62" /><Relationship Type="http://schemas.openxmlformats.org/officeDocument/2006/relationships/numbering" Target="/word/numbering.xml" Id="Rc8a43639ec254a31" /><Relationship Type="http://schemas.openxmlformats.org/officeDocument/2006/relationships/settings" Target="/word/settings.xml" Id="R4bd966be02ed4d3b" /><Relationship Type="http://schemas.openxmlformats.org/officeDocument/2006/relationships/image" Target="/word/media/76a820d5-f3cf-40d3-87bf-2e2fdcac3db4.png" Id="R3aad83c87fc94035" /><Relationship Type="http://schemas.openxmlformats.org/officeDocument/2006/relationships/image" Target="/word/media/0d6b752a-0a56-4179-a778-320ddb3f1098.png" Id="R86070184195a411f" /><Relationship Type="http://schemas.openxmlformats.org/officeDocument/2006/relationships/footer" Target="/word/footer1.xml" Id="Ra611e5d26cf24240" /><Relationship Type="http://schemas.openxmlformats.org/officeDocument/2006/relationships/footer" Target="/word/footer2.xml" Id="Rb9f72c08abe64c74" /><Relationship Type="http://schemas.openxmlformats.org/officeDocument/2006/relationships/footer" Target="/word/footer3.xml" Id="R2b5cadef10ff45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8b949f51550481a" /></Relationships>
</file>