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f277e4d96b49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ac604e8a884499"/>
      <w:footerReference w:type="even" r:id="R1917d3772fd14c6b"/>
      <w:footerReference w:type="first" r:id="R8c0ca7bebceb4e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c7b40557d34b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DFZ-2017-3352-XIV-NE-EI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cdf2b5624b49e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1c983bcdd949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b05ef51f214fed" /><Relationship Type="http://schemas.openxmlformats.org/officeDocument/2006/relationships/numbering" Target="/word/numbering.xml" Id="R379a039352744e46" /><Relationship Type="http://schemas.openxmlformats.org/officeDocument/2006/relationships/settings" Target="/word/settings.xml" Id="R62662e68b7724ede" /><Relationship Type="http://schemas.openxmlformats.org/officeDocument/2006/relationships/image" Target="/word/media/56bcc279-9bbc-4443-8224-96192d586dc0.png" Id="R28c7b40557d34b0f" /><Relationship Type="http://schemas.openxmlformats.org/officeDocument/2006/relationships/image" Target="/word/media/5bcd450c-d18a-4732-b073-bfa889d492c7.png" Id="R90cdf2b5624b49e3" /><Relationship Type="http://schemas.openxmlformats.org/officeDocument/2006/relationships/footer" Target="/word/footer1.xml" Id="R6dac604e8a884499" /><Relationship Type="http://schemas.openxmlformats.org/officeDocument/2006/relationships/footer" Target="/word/footer2.xml" Id="R1917d3772fd14c6b" /><Relationship Type="http://schemas.openxmlformats.org/officeDocument/2006/relationships/footer" Target="/word/footer3.xml" Id="R8c0ca7bebceb4e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1c983bcdd949ac" /></Relationships>
</file>