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d60223a9cb4c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3b310dd1194fa6"/>
      <w:footerReference w:type="even" r:id="Rfe3c3b5a8dd64a1f"/>
      <w:footerReference w:type="first" r:id="R9b28c596df784f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512e66d4134d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DFZ-2017-3282-VII-NE-EI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8f72d9a32a43e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RUTA L-25 N°28.500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b758f0deea4d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d2b44955db4bc9" /><Relationship Type="http://schemas.openxmlformats.org/officeDocument/2006/relationships/numbering" Target="/word/numbering.xml" Id="R1f767390eaa2432a" /><Relationship Type="http://schemas.openxmlformats.org/officeDocument/2006/relationships/settings" Target="/word/settings.xml" Id="Rfd7bc9efb9bc4eff" /><Relationship Type="http://schemas.openxmlformats.org/officeDocument/2006/relationships/image" Target="/word/media/b183f7c6-0b06-479b-95ea-63244089522f.png" Id="R46512e66d4134d4a" /><Relationship Type="http://schemas.openxmlformats.org/officeDocument/2006/relationships/image" Target="/word/media/10166ebe-5385-43a6-a70b-2a281fe85423.png" Id="Rf68f72d9a32a43e8" /><Relationship Type="http://schemas.openxmlformats.org/officeDocument/2006/relationships/footer" Target="/word/footer1.xml" Id="R483b310dd1194fa6" /><Relationship Type="http://schemas.openxmlformats.org/officeDocument/2006/relationships/footer" Target="/word/footer2.xml" Id="Rfe3c3b5a8dd64a1f" /><Relationship Type="http://schemas.openxmlformats.org/officeDocument/2006/relationships/footer" Target="/word/footer3.xml" Id="R9b28c596df784f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b758f0deea4d48" /></Relationships>
</file>