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94e0569ba54f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fc40b7716a4dc8"/>
      <w:footerReference w:type="even" r:id="R0671cd2a7a934574"/>
      <w:footerReference w:type="first" r:id="R793350d7958c4e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0b5e1293c646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DFZ-2017-2123-VIII-NE-EI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4ed74703b3440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5b25d1c8b24a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96993b4dc74fd6" /><Relationship Type="http://schemas.openxmlformats.org/officeDocument/2006/relationships/numbering" Target="/word/numbering.xml" Id="R704ba624d3244def" /><Relationship Type="http://schemas.openxmlformats.org/officeDocument/2006/relationships/settings" Target="/word/settings.xml" Id="R48c75a72423b401e" /><Relationship Type="http://schemas.openxmlformats.org/officeDocument/2006/relationships/image" Target="/word/media/41aa40ee-4619-4b84-a877-0346c59fc1e2.png" Id="Rdf0b5e1293c646f2" /><Relationship Type="http://schemas.openxmlformats.org/officeDocument/2006/relationships/image" Target="/word/media/4d82687a-ceca-4b10-8ab9-706bdcba3bfd.png" Id="Rc84ed74703b34406" /><Relationship Type="http://schemas.openxmlformats.org/officeDocument/2006/relationships/footer" Target="/word/footer1.xml" Id="Ra1fc40b7716a4dc8" /><Relationship Type="http://schemas.openxmlformats.org/officeDocument/2006/relationships/footer" Target="/word/footer2.xml" Id="R0671cd2a7a934574" /><Relationship Type="http://schemas.openxmlformats.org/officeDocument/2006/relationships/footer" Target="/word/footer3.xml" Id="R793350d7958c4e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5b25d1c8b24a85" /></Relationships>
</file>