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c5003b9f6546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d30059d4454bb5"/>
      <w:footerReference w:type="even" r:id="R1830a69dd7dc465c"/>
      <w:footerReference w:type="first" r:id="R764585a1935241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0b50fb8cfa4c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DFZ-2017-1557-V-NE-EI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714c49d8b1458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114e7cb8ea42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d6e756283d4fe1" /><Relationship Type="http://schemas.openxmlformats.org/officeDocument/2006/relationships/numbering" Target="/word/numbering.xml" Id="R5e18284fb60348df" /><Relationship Type="http://schemas.openxmlformats.org/officeDocument/2006/relationships/settings" Target="/word/settings.xml" Id="R017103f36e2e47c5" /><Relationship Type="http://schemas.openxmlformats.org/officeDocument/2006/relationships/image" Target="/word/media/75ee9588-9b3e-41e8-b2eb-e33d25f4bda4.png" Id="R940b50fb8cfa4c5d" /><Relationship Type="http://schemas.openxmlformats.org/officeDocument/2006/relationships/image" Target="/word/media/b05e46f4-1b2f-46af-9993-7cc8fd3ee8ba.png" Id="Rf7714c49d8b14583" /><Relationship Type="http://schemas.openxmlformats.org/officeDocument/2006/relationships/footer" Target="/word/footer1.xml" Id="R99d30059d4454bb5" /><Relationship Type="http://schemas.openxmlformats.org/officeDocument/2006/relationships/footer" Target="/word/footer2.xml" Id="R1830a69dd7dc465c" /><Relationship Type="http://schemas.openxmlformats.org/officeDocument/2006/relationships/footer" Target="/word/footer3.xml" Id="R764585a1935241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114e7cb8ea4215" /></Relationships>
</file>