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bf11d93bb46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5d9f58bc6b4ae4"/>
      <w:footerReference w:type="even" r:id="R83ee5b75d8c14e0f"/>
      <w:footerReference w:type="first" r:id="Rf775d27b843344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b7b78f62b44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DFZ-2017-1742-IX-NE-EI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5c071c781a45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91ab743f934d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21a587f8347c9" /><Relationship Type="http://schemas.openxmlformats.org/officeDocument/2006/relationships/numbering" Target="/word/numbering.xml" Id="R615deb789ad44767" /><Relationship Type="http://schemas.openxmlformats.org/officeDocument/2006/relationships/settings" Target="/word/settings.xml" Id="Rfeac781be5314712" /><Relationship Type="http://schemas.openxmlformats.org/officeDocument/2006/relationships/image" Target="/word/media/11ede377-5c7b-4fab-bd4f-3d99f2029be6.png" Id="Rc36b7b78f62b4401" /><Relationship Type="http://schemas.openxmlformats.org/officeDocument/2006/relationships/image" Target="/word/media/31eae3bf-0c55-4f82-b59b-76f0904ef66f.png" Id="R815c071c781a45be" /><Relationship Type="http://schemas.openxmlformats.org/officeDocument/2006/relationships/footer" Target="/word/footer1.xml" Id="R2c5d9f58bc6b4ae4" /><Relationship Type="http://schemas.openxmlformats.org/officeDocument/2006/relationships/footer" Target="/word/footer2.xml" Id="R83ee5b75d8c14e0f" /><Relationship Type="http://schemas.openxmlformats.org/officeDocument/2006/relationships/footer" Target="/word/footer3.xml" Id="Rf775d27b843344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91ab743f934d95" /></Relationships>
</file>