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d4c63269fc49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3acc3458e34a6b"/>
      <w:footerReference w:type="even" r:id="Rbfe6c4b0bfd043cf"/>
      <w:footerReference w:type="first" r:id="R5264f5be12694a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65a86eccbb47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DFZ-2017-3320-VII-NE-EI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a3760da2894c1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37bbdc303b41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3175c50eac47d6" /><Relationship Type="http://schemas.openxmlformats.org/officeDocument/2006/relationships/numbering" Target="/word/numbering.xml" Id="Red22d8d586f64fd3" /><Relationship Type="http://schemas.openxmlformats.org/officeDocument/2006/relationships/settings" Target="/word/settings.xml" Id="R37f77e2872454abd" /><Relationship Type="http://schemas.openxmlformats.org/officeDocument/2006/relationships/image" Target="/word/media/ea42d851-0423-4087-918c-cbb923daa04a.png" Id="Rfa65a86eccbb4703" /><Relationship Type="http://schemas.openxmlformats.org/officeDocument/2006/relationships/image" Target="/word/media/0066dc9f-70a4-4396-b5b9-f970bdd336b7.png" Id="R2ea3760da2894c13" /><Relationship Type="http://schemas.openxmlformats.org/officeDocument/2006/relationships/footer" Target="/word/footer1.xml" Id="Rd83acc3458e34a6b" /><Relationship Type="http://schemas.openxmlformats.org/officeDocument/2006/relationships/footer" Target="/word/footer2.xml" Id="Rbfe6c4b0bfd043cf" /><Relationship Type="http://schemas.openxmlformats.org/officeDocument/2006/relationships/footer" Target="/word/footer3.xml" Id="R5264f5be12694a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37bbdc303b4163" /></Relationships>
</file>