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c50f6dd0fa45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84fcbf253a4dd3"/>
      <w:footerReference w:type="even" r:id="R627e1a1758624d7f"/>
      <w:footerReference w:type="first" r:id="Rff1755cf55774d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b37d5785f14a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DFZ-2017-1434-V-NE-EI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2313509f44f0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03751d4a5742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75c7d93fd74bd5" /><Relationship Type="http://schemas.openxmlformats.org/officeDocument/2006/relationships/numbering" Target="/word/numbering.xml" Id="R5607297fd3d74544" /><Relationship Type="http://schemas.openxmlformats.org/officeDocument/2006/relationships/settings" Target="/word/settings.xml" Id="Re288e341d3c944d5" /><Relationship Type="http://schemas.openxmlformats.org/officeDocument/2006/relationships/image" Target="/word/media/95591676-abc1-41e1-a500-8a097fb9e125.png" Id="Rb4b37d5785f14a96" /><Relationship Type="http://schemas.openxmlformats.org/officeDocument/2006/relationships/image" Target="/word/media/bfe30cad-3d20-428d-9f1e-d6da4e05def6.png" Id="R9922313509f44f05" /><Relationship Type="http://schemas.openxmlformats.org/officeDocument/2006/relationships/footer" Target="/word/footer1.xml" Id="Ra984fcbf253a4dd3" /><Relationship Type="http://schemas.openxmlformats.org/officeDocument/2006/relationships/footer" Target="/word/footer2.xml" Id="R627e1a1758624d7f" /><Relationship Type="http://schemas.openxmlformats.org/officeDocument/2006/relationships/footer" Target="/word/footer3.xml" Id="Rff1755cf55774d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03751d4a57422a" /></Relationships>
</file>