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52f05605f047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5b7e9f37a14fdf"/>
      <w:footerReference w:type="even" r:id="Rce515676f68d42eb"/>
      <w:footerReference w:type="first" r:id="Rab20fc3c3f16487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f65d0a131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DFZ-2017-2191-VIII-NE-EI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ee58c494e0442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44f930b8bc48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3edffacaa2475b" /><Relationship Type="http://schemas.openxmlformats.org/officeDocument/2006/relationships/numbering" Target="/word/numbering.xml" Id="R75504f2aeb44425e" /><Relationship Type="http://schemas.openxmlformats.org/officeDocument/2006/relationships/settings" Target="/word/settings.xml" Id="Rfba2f82a77e645b0" /><Relationship Type="http://schemas.openxmlformats.org/officeDocument/2006/relationships/image" Target="/word/media/51de92fc-4bfe-4545-bff6-5d4d9f9a2f55.png" Id="R5acf65d0a1314f91" /><Relationship Type="http://schemas.openxmlformats.org/officeDocument/2006/relationships/image" Target="/word/media/538186c2-0598-4411-9eed-5741cb060490.png" Id="Rc7ee58c494e04420" /><Relationship Type="http://schemas.openxmlformats.org/officeDocument/2006/relationships/footer" Target="/word/footer1.xml" Id="R875b7e9f37a14fdf" /><Relationship Type="http://schemas.openxmlformats.org/officeDocument/2006/relationships/footer" Target="/word/footer2.xml" Id="Rce515676f68d42eb" /><Relationship Type="http://schemas.openxmlformats.org/officeDocument/2006/relationships/footer" Target="/word/footer3.xml" Id="Rab20fc3c3f16487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44f930b8bc48f5" /></Relationships>
</file>