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27340a974f49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a59ed09cdf4316"/>
      <w:footerReference w:type="even" r:id="R25aa9355de0f4d2d"/>
      <w:footerReference w:type="first" r:id="Ra5260dc4dd3946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e36bf2bfb949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DFZ-2017-1753-VI-NE-EI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d7829f303f4a1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2c5ef6ff324c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eccfdb467947fa" /><Relationship Type="http://schemas.openxmlformats.org/officeDocument/2006/relationships/numbering" Target="/word/numbering.xml" Id="Rb42df8dfea2a45c3" /><Relationship Type="http://schemas.openxmlformats.org/officeDocument/2006/relationships/settings" Target="/word/settings.xml" Id="R6266624a37884ece" /><Relationship Type="http://schemas.openxmlformats.org/officeDocument/2006/relationships/image" Target="/word/media/f39cbe7f-1c3f-430e-a228-b1eebdaca0d9.png" Id="R3de36bf2bfb94947" /><Relationship Type="http://schemas.openxmlformats.org/officeDocument/2006/relationships/image" Target="/word/media/a9343d7b-255d-43b4-be3d-0b66deefe565.png" Id="Rcbd7829f303f4a1f" /><Relationship Type="http://schemas.openxmlformats.org/officeDocument/2006/relationships/footer" Target="/word/footer1.xml" Id="Rfaa59ed09cdf4316" /><Relationship Type="http://schemas.openxmlformats.org/officeDocument/2006/relationships/footer" Target="/word/footer2.xml" Id="R25aa9355de0f4d2d" /><Relationship Type="http://schemas.openxmlformats.org/officeDocument/2006/relationships/footer" Target="/word/footer3.xml" Id="Ra5260dc4dd3946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2c5ef6ff324cfc" /></Relationships>
</file>