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d6aed6319249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fd72f4fc874429"/>
      <w:footerReference w:type="even" r:id="Rb89c26eb6c6946f2"/>
      <w:footerReference w:type="first" r:id="Ra1a476e1c85945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550827aa5449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DFZ-2017-2504-XIV-NE-EI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0c21527a3b4f8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f708dbd5de4b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c166ca05b2459e" /><Relationship Type="http://schemas.openxmlformats.org/officeDocument/2006/relationships/numbering" Target="/word/numbering.xml" Id="Radc527e0f84d4860" /><Relationship Type="http://schemas.openxmlformats.org/officeDocument/2006/relationships/settings" Target="/word/settings.xml" Id="Rcf8da7065d484873" /><Relationship Type="http://schemas.openxmlformats.org/officeDocument/2006/relationships/image" Target="/word/media/067ef54f-6a45-4d4d-b1c2-65b408c688bf.png" Id="R77550827aa54497d" /><Relationship Type="http://schemas.openxmlformats.org/officeDocument/2006/relationships/image" Target="/word/media/1af297b4-68fa-45e7-9378-581481e6e87c.png" Id="Rb20c21527a3b4f81" /><Relationship Type="http://schemas.openxmlformats.org/officeDocument/2006/relationships/footer" Target="/word/footer1.xml" Id="R93fd72f4fc874429" /><Relationship Type="http://schemas.openxmlformats.org/officeDocument/2006/relationships/footer" Target="/word/footer2.xml" Id="Rb89c26eb6c6946f2" /><Relationship Type="http://schemas.openxmlformats.org/officeDocument/2006/relationships/footer" Target="/word/footer3.xml" Id="Ra1a476e1c85945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f708dbd5de4b84" /></Relationships>
</file>