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58d954a1794e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7c8289de324fab"/>
      <w:footerReference w:type="even" r:id="R4bce5b89bd7f46fd"/>
      <w:footerReference w:type="first" r:id="R06853d966de045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aed455e18346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7-210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ce022fb76e4fc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OCTU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6f6ac2794748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006e693f514ce6" /><Relationship Type="http://schemas.openxmlformats.org/officeDocument/2006/relationships/numbering" Target="/word/numbering.xml" Id="R1dda38fb39cd48f1" /><Relationship Type="http://schemas.openxmlformats.org/officeDocument/2006/relationships/settings" Target="/word/settings.xml" Id="R455df604a8814104" /><Relationship Type="http://schemas.openxmlformats.org/officeDocument/2006/relationships/image" Target="/word/media/97ee5743-f266-4ac9-8954-1df5d6a8cd88.png" Id="R6faed455e1834636" /><Relationship Type="http://schemas.openxmlformats.org/officeDocument/2006/relationships/image" Target="/word/media/ec3a336b-f471-4ff5-bb16-214d4b8bbf1d.png" Id="Rbdce022fb76e4fcd" /><Relationship Type="http://schemas.openxmlformats.org/officeDocument/2006/relationships/footer" Target="/word/footer1.xml" Id="R1c7c8289de324fab" /><Relationship Type="http://schemas.openxmlformats.org/officeDocument/2006/relationships/footer" Target="/word/footer2.xml" Id="R4bce5b89bd7f46fd" /><Relationship Type="http://schemas.openxmlformats.org/officeDocument/2006/relationships/footer" Target="/word/footer3.xml" Id="R06853d966de045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6f6ac2794748f3" /></Relationships>
</file>