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c96baf74b34b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ce713c90f246d9"/>
      <w:footerReference w:type="even" r:id="Rc3b232c144ca4a44"/>
      <w:footerReference w:type="first" r:id="R37a9df1854a545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99f81b4b8246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DFZ-2017-1865-X-NE-EI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ad6fec2da44bf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d869bef93048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3a43d9d54242e6" /><Relationship Type="http://schemas.openxmlformats.org/officeDocument/2006/relationships/numbering" Target="/word/numbering.xml" Id="Rbd7ea71c86b147f0" /><Relationship Type="http://schemas.openxmlformats.org/officeDocument/2006/relationships/settings" Target="/word/settings.xml" Id="R7e9e054b355843aa" /><Relationship Type="http://schemas.openxmlformats.org/officeDocument/2006/relationships/image" Target="/word/media/90567b6f-19f5-4c28-a35e-915562b42a58.png" Id="R5899f81b4b8246a0" /><Relationship Type="http://schemas.openxmlformats.org/officeDocument/2006/relationships/image" Target="/word/media/068e60e6-976a-4d3d-af6c-a8d76665cabe.png" Id="R11ad6fec2da44bf9" /><Relationship Type="http://schemas.openxmlformats.org/officeDocument/2006/relationships/footer" Target="/word/footer1.xml" Id="R62ce713c90f246d9" /><Relationship Type="http://schemas.openxmlformats.org/officeDocument/2006/relationships/footer" Target="/word/footer2.xml" Id="Rc3b232c144ca4a44" /><Relationship Type="http://schemas.openxmlformats.org/officeDocument/2006/relationships/footer" Target="/word/footer3.xml" Id="R37a9df1854a545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d869bef93048f1" /></Relationships>
</file>