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9e2fd2e2742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038d50eb5e430b"/>
      <w:footerReference w:type="even" r:id="Rbba6854825e4493e"/>
      <w:footerReference w:type="first" r:id="R81548a5d9c6249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a64f7a57de40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DFZ-2017-1864-IX-NE-EI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f27c1c2afc450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ff11d6a5e44a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1543fa33a54caf" /><Relationship Type="http://schemas.openxmlformats.org/officeDocument/2006/relationships/numbering" Target="/word/numbering.xml" Id="R58d2baa47f3f417c" /><Relationship Type="http://schemas.openxmlformats.org/officeDocument/2006/relationships/settings" Target="/word/settings.xml" Id="R26cf6e518ebc4d41" /><Relationship Type="http://schemas.openxmlformats.org/officeDocument/2006/relationships/image" Target="/word/media/729ef608-53d4-46e2-b4bc-ec67bed492ff.png" Id="R4ea64f7a57de405c" /><Relationship Type="http://schemas.openxmlformats.org/officeDocument/2006/relationships/image" Target="/word/media/8f41eeed-629e-4f9d-895a-55715deeaea7.png" Id="R46f27c1c2afc4503" /><Relationship Type="http://schemas.openxmlformats.org/officeDocument/2006/relationships/footer" Target="/word/footer1.xml" Id="Rcf038d50eb5e430b" /><Relationship Type="http://schemas.openxmlformats.org/officeDocument/2006/relationships/footer" Target="/word/footer2.xml" Id="Rbba6854825e4493e" /><Relationship Type="http://schemas.openxmlformats.org/officeDocument/2006/relationships/footer" Target="/word/footer3.xml" Id="R81548a5d9c6249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ff11d6a5e44a40" /></Relationships>
</file>