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2177102c8a46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aab4f9a6b446f6"/>
      <w:footerReference w:type="even" r:id="R770267c54fa8425d"/>
      <w:footerReference w:type="first" r:id="Re224939c876c4d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f2562389144a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DFZ-2017-3035-X-NE-EI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fd23c002a2404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62091208fa42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761277821e4444" /><Relationship Type="http://schemas.openxmlformats.org/officeDocument/2006/relationships/numbering" Target="/word/numbering.xml" Id="Rb2f2b38647be49ba" /><Relationship Type="http://schemas.openxmlformats.org/officeDocument/2006/relationships/settings" Target="/word/settings.xml" Id="R56f617046d1e4c5b" /><Relationship Type="http://schemas.openxmlformats.org/officeDocument/2006/relationships/image" Target="/word/media/b997a78e-b671-4520-8b41-9647dc06f522.png" Id="R54f2562389144a9c" /><Relationship Type="http://schemas.openxmlformats.org/officeDocument/2006/relationships/image" Target="/word/media/c96cd000-2113-45cf-888a-8ec022ec0aac.png" Id="R4efd23c002a24049" /><Relationship Type="http://schemas.openxmlformats.org/officeDocument/2006/relationships/footer" Target="/word/footer1.xml" Id="R23aab4f9a6b446f6" /><Relationship Type="http://schemas.openxmlformats.org/officeDocument/2006/relationships/footer" Target="/word/footer2.xml" Id="R770267c54fa8425d" /><Relationship Type="http://schemas.openxmlformats.org/officeDocument/2006/relationships/footer" Target="/word/footer3.xml" Id="Re224939c876c4d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62091208fa42fc" /></Relationships>
</file>