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8c6a20e87546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669f95384f4cc4"/>
      <w:footerReference w:type="even" r:id="Re4b61b26cd4b4fa5"/>
      <w:footerReference w:type="first" r:id="Rcfe63159aa5b40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22d27c43e940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DFZ-2017-2510-XIV-NE-EI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ec598c2b3f44e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2f4ed5280c44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7762b3a97a42c3" /><Relationship Type="http://schemas.openxmlformats.org/officeDocument/2006/relationships/numbering" Target="/word/numbering.xml" Id="R22ba31b080e5499a" /><Relationship Type="http://schemas.openxmlformats.org/officeDocument/2006/relationships/settings" Target="/word/settings.xml" Id="R7b486ac8c3824735" /><Relationship Type="http://schemas.openxmlformats.org/officeDocument/2006/relationships/image" Target="/word/media/0079954c-45e2-4c19-a8d7-18a121f131c6.png" Id="Rf522d27c43e94033" /><Relationship Type="http://schemas.openxmlformats.org/officeDocument/2006/relationships/image" Target="/word/media/2469cb15-631d-4cec-85cc-e0c1e2681f9a.png" Id="Rf9ec598c2b3f44e6" /><Relationship Type="http://schemas.openxmlformats.org/officeDocument/2006/relationships/footer" Target="/word/footer1.xml" Id="R14669f95384f4cc4" /><Relationship Type="http://schemas.openxmlformats.org/officeDocument/2006/relationships/footer" Target="/word/footer2.xml" Id="Re4b61b26cd4b4fa5" /><Relationship Type="http://schemas.openxmlformats.org/officeDocument/2006/relationships/footer" Target="/word/footer3.xml" Id="Rcfe63159aa5b40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2f4ed5280c44ff" /></Relationships>
</file>