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9fe2812f6f49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83e6d58add4141"/>
      <w:footerReference w:type="even" r:id="Rf1e3f69d72fe4033"/>
      <w:footerReference w:type="first" r:id="R75a2a684638942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213bb2e2444d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DFZ-2017-2696-V-NE-EI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bb3ccaf02244d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381cfdf0a640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b5f28f527d4d8e" /><Relationship Type="http://schemas.openxmlformats.org/officeDocument/2006/relationships/numbering" Target="/word/numbering.xml" Id="R5440ad72feb94557" /><Relationship Type="http://schemas.openxmlformats.org/officeDocument/2006/relationships/settings" Target="/word/settings.xml" Id="Rf6728628eab9430a" /><Relationship Type="http://schemas.openxmlformats.org/officeDocument/2006/relationships/image" Target="/word/media/ff66b82b-e516-4aa3-890b-abb19eafbe95.png" Id="Rd9213bb2e2444dcf" /><Relationship Type="http://schemas.openxmlformats.org/officeDocument/2006/relationships/image" Target="/word/media/f3333654-6eed-4a5e-ac64-b8761731c504.png" Id="R81bb3ccaf02244d2" /><Relationship Type="http://schemas.openxmlformats.org/officeDocument/2006/relationships/footer" Target="/word/footer1.xml" Id="R0783e6d58add4141" /><Relationship Type="http://schemas.openxmlformats.org/officeDocument/2006/relationships/footer" Target="/word/footer2.xml" Id="Rf1e3f69d72fe4033" /><Relationship Type="http://schemas.openxmlformats.org/officeDocument/2006/relationships/footer" Target="/word/footer3.xml" Id="R75a2a684638942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381cfdf0a6402b" /></Relationships>
</file>