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7b884f8b4544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582e9a8bb74fa8"/>
      <w:footerReference w:type="even" r:id="R200654571caf49db"/>
      <w:footerReference w:type="first" r:id="R1e1a5b9a16bb4c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14fb9624b445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DFZ-2017-2236-IV-NE-EI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9f8f81372c445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1ee3519f654e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509ff81d5a4f4c" /><Relationship Type="http://schemas.openxmlformats.org/officeDocument/2006/relationships/numbering" Target="/word/numbering.xml" Id="R8f1ba70c686b4f99" /><Relationship Type="http://schemas.openxmlformats.org/officeDocument/2006/relationships/settings" Target="/word/settings.xml" Id="R9386eb1bbba245a2" /><Relationship Type="http://schemas.openxmlformats.org/officeDocument/2006/relationships/image" Target="/word/media/50d30c5f-b6d8-4293-bfbf-de6101eed091.png" Id="R7714fb9624b445b9" /><Relationship Type="http://schemas.openxmlformats.org/officeDocument/2006/relationships/image" Target="/word/media/0f0dcb85-25ab-499d-b4d8-e2c29ec1d97f.png" Id="R0d9f8f81372c4457" /><Relationship Type="http://schemas.openxmlformats.org/officeDocument/2006/relationships/footer" Target="/word/footer1.xml" Id="Rba582e9a8bb74fa8" /><Relationship Type="http://schemas.openxmlformats.org/officeDocument/2006/relationships/footer" Target="/word/footer2.xml" Id="R200654571caf49db" /><Relationship Type="http://schemas.openxmlformats.org/officeDocument/2006/relationships/footer" Target="/word/footer3.xml" Id="R1e1a5b9a16bb4c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1ee3519f654e5d" /></Relationships>
</file>