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c4e978b1d490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15ce3dcc2e040e3"/>
      <w:footerReference w:type="even" r:id="R63d14fd3fbb5475b"/>
      <w:footerReference w:type="first" r:id="Rd360dd99fe89415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d728f57c65444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DFZ-2017-3347-VIII-NE-EI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ba3924fc1914a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45799050dd44d2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3959be2c194356" /><Relationship Type="http://schemas.openxmlformats.org/officeDocument/2006/relationships/numbering" Target="/word/numbering.xml" Id="Rccd41c40359346b0" /><Relationship Type="http://schemas.openxmlformats.org/officeDocument/2006/relationships/settings" Target="/word/settings.xml" Id="Ra54a7161cbb74c84" /><Relationship Type="http://schemas.openxmlformats.org/officeDocument/2006/relationships/image" Target="/word/media/f81c7085-85d5-4efd-ae81-100da5a37d2a.png" Id="Rc2d728f57c65444b" /><Relationship Type="http://schemas.openxmlformats.org/officeDocument/2006/relationships/image" Target="/word/media/24feac09-c545-457d-9197-aec077c4e1f1.png" Id="R3ba3924fc1914a38" /><Relationship Type="http://schemas.openxmlformats.org/officeDocument/2006/relationships/footer" Target="/word/footer1.xml" Id="R415ce3dcc2e040e3" /><Relationship Type="http://schemas.openxmlformats.org/officeDocument/2006/relationships/footer" Target="/word/footer2.xml" Id="R63d14fd3fbb5475b" /><Relationship Type="http://schemas.openxmlformats.org/officeDocument/2006/relationships/footer" Target="/word/footer3.xml" Id="Rd360dd99fe8941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45799050dd44d2a" /></Relationships>
</file>