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91a339c1af43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b0dfb3574d43c8"/>
      <w:footerReference w:type="even" r:id="R31df1e8fbdc54c19"/>
      <w:footerReference w:type="first" r:id="R3ef67a51b03f41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1dd5eac1e547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DFZ-2017-2156-XIII-NE-EI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5cd470ddbe45c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02e35aa6c443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4babb3693c4496" /><Relationship Type="http://schemas.openxmlformats.org/officeDocument/2006/relationships/numbering" Target="/word/numbering.xml" Id="R22fd2dab6e5641f9" /><Relationship Type="http://schemas.openxmlformats.org/officeDocument/2006/relationships/settings" Target="/word/settings.xml" Id="R078ecd87809f4d42" /><Relationship Type="http://schemas.openxmlformats.org/officeDocument/2006/relationships/image" Target="/word/media/8ff7a9c1-62d6-4f7c-8bb5-26d6d5818c70.png" Id="Rb61dd5eac1e54713" /><Relationship Type="http://schemas.openxmlformats.org/officeDocument/2006/relationships/image" Target="/word/media/bf53a6c6-6a1b-4bd8-bcba-8640d4fc1893.png" Id="Rc55cd470ddbe45c8" /><Relationship Type="http://schemas.openxmlformats.org/officeDocument/2006/relationships/footer" Target="/word/footer1.xml" Id="R35b0dfb3574d43c8" /><Relationship Type="http://schemas.openxmlformats.org/officeDocument/2006/relationships/footer" Target="/word/footer2.xml" Id="R31df1e8fbdc54c19" /><Relationship Type="http://schemas.openxmlformats.org/officeDocument/2006/relationships/footer" Target="/word/footer3.xml" Id="R3ef67a51b03f41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02e35aa6c4438a" /></Relationships>
</file>