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162a588a8543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1a3dd5a90e463c"/>
      <w:footerReference w:type="even" r:id="R8df28f04964740c7"/>
      <w:footerReference w:type="first" r:id="Ra0d6eee68bc448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23d879220248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DFZ-2017-1280-VI-NE-EI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c745ce0db04f6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06e1fe96f848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e4ce171240461e" /><Relationship Type="http://schemas.openxmlformats.org/officeDocument/2006/relationships/numbering" Target="/word/numbering.xml" Id="Rb5ba70e006284113" /><Relationship Type="http://schemas.openxmlformats.org/officeDocument/2006/relationships/settings" Target="/word/settings.xml" Id="R20309bc9ce644a2b" /><Relationship Type="http://schemas.openxmlformats.org/officeDocument/2006/relationships/image" Target="/word/media/9e04f225-d5bd-4ec6-aa0c-d7624ca3ea53.png" Id="Rc523d8792202489b" /><Relationship Type="http://schemas.openxmlformats.org/officeDocument/2006/relationships/image" Target="/word/media/d55e3bdc-339a-460e-8a99-837d431cbad0.png" Id="Ra8c745ce0db04f6f" /><Relationship Type="http://schemas.openxmlformats.org/officeDocument/2006/relationships/footer" Target="/word/footer1.xml" Id="Rcd1a3dd5a90e463c" /><Relationship Type="http://schemas.openxmlformats.org/officeDocument/2006/relationships/footer" Target="/word/footer2.xml" Id="R8df28f04964740c7" /><Relationship Type="http://schemas.openxmlformats.org/officeDocument/2006/relationships/footer" Target="/word/footer3.xml" Id="Ra0d6eee68bc448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06e1fe96f84808" /></Relationships>
</file>