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967bb160fb40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2b8abf1f264c97"/>
      <w:footerReference w:type="even" r:id="R747ce269e85e4a74"/>
      <w:footerReference w:type="first" r:id="R74d14191c4ad4e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d320c495246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DFZ-2017-3115-VIII-NE-EI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25aaf91d144f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9a0240fcd443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13132dd534eda" /><Relationship Type="http://schemas.openxmlformats.org/officeDocument/2006/relationships/numbering" Target="/word/numbering.xml" Id="R7b1f8a9772fd4534" /><Relationship Type="http://schemas.openxmlformats.org/officeDocument/2006/relationships/settings" Target="/word/settings.xml" Id="R68b6fabc66254c65" /><Relationship Type="http://schemas.openxmlformats.org/officeDocument/2006/relationships/image" Target="/word/media/88a3c7f8-00bd-4199-902c-8a3136635fbe.png" Id="R6edd320c495246f2" /><Relationship Type="http://schemas.openxmlformats.org/officeDocument/2006/relationships/image" Target="/word/media/d4364a6e-7f04-42a3-ac6d-b02ca2e5526a.png" Id="R44625aaf91d144f2" /><Relationship Type="http://schemas.openxmlformats.org/officeDocument/2006/relationships/footer" Target="/word/footer1.xml" Id="Rd22b8abf1f264c97" /><Relationship Type="http://schemas.openxmlformats.org/officeDocument/2006/relationships/footer" Target="/word/footer2.xml" Id="R747ce269e85e4a74" /><Relationship Type="http://schemas.openxmlformats.org/officeDocument/2006/relationships/footer" Target="/word/footer3.xml" Id="R74d14191c4ad4e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9a0240fcd44332" /></Relationships>
</file>