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025417f04f43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433c0facb345c8"/>
      <w:footerReference w:type="even" r:id="Rad69957bd4814e75"/>
      <w:footerReference w:type="first" r:id="R3e4905a7f43744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a989fdb9f240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7-14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6d35948fbc4b5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2 (RIO MAIP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2 (RIO MAIP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c5f3c6b40645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da53e14d2246f7" /><Relationship Type="http://schemas.openxmlformats.org/officeDocument/2006/relationships/numbering" Target="/word/numbering.xml" Id="R4c0fbee08c244346" /><Relationship Type="http://schemas.openxmlformats.org/officeDocument/2006/relationships/settings" Target="/word/settings.xml" Id="Re4fa34ad846e4381" /><Relationship Type="http://schemas.openxmlformats.org/officeDocument/2006/relationships/image" Target="/word/media/9d78b3af-3eb6-4d3a-92e0-154b2122951e.png" Id="R69a989fdb9f24052" /><Relationship Type="http://schemas.openxmlformats.org/officeDocument/2006/relationships/image" Target="/word/media/94068860-4535-4f17-9457-2fe114999eec.png" Id="Rb06d35948fbc4b5c" /><Relationship Type="http://schemas.openxmlformats.org/officeDocument/2006/relationships/footer" Target="/word/footer1.xml" Id="Rd0433c0facb345c8" /><Relationship Type="http://schemas.openxmlformats.org/officeDocument/2006/relationships/footer" Target="/word/footer2.xml" Id="Rad69957bd4814e75" /><Relationship Type="http://schemas.openxmlformats.org/officeDocument/2006/relationships/footer" Target="/word/footer3.xml" Id="R3e4905a7f43744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c5f3c6b40645b5" /></Relationships>
</file>