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5756b2e8bc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dfd0d2f074598"/>
      <w:footerReference w:type="even" r:id="Raaf8eab5e727424a"/>
      <w:footerReference w:type="first" r:id="Rac86ef156798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5c87d56b241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DFZ-2017-1949-XIII-NE-EI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a503508514cc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5cb61c3ede45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ebf38e3834131" /><Relationship Type="http://schemas.openxmlformats.org/officeDocument/2006/relationships/numbering" Target="/word/numbering.xml" Id="Rfc6150f4361e4bcf" /><Relationship Type="http://schemas.openxmlformats.org/officeDocument/2006/relationships/settings" Target="/word/settings.xml" Id="Rfd080e4218734da5" /><Relationship Type="http://schemas.openxmlformats.org/officeDocument/2006/relationships/image" Target="/word/media/a43159ab-a446-4beb-94c8-ef7da7371abf.png" Id="R6235c87d56b24118" /><Relationship Type="http://schemas.openxmlformats.org/officeDocument/2006/relationships/image" Target="/word/media/98e4ccc2-b597-4226-8b29-6c5c36397bd3.png" Id="R9bea503508514cc1" /><Relationship Type="http://schemas.openxmlformats.org/officeDocument/2006/relationships/footer" Target="/word/footer1.xml" Id="Ra46dfd0d2f074598" /><Relationship Type="http://schemas.openxmlformats.org/officeDocument/2006/relationships/footer" Target="/word/footer2.xml" Id="Raaf8eab5e727424a" /><Relationship Type="http://schemas.openxmlformats.org/officeDocument/2006/relationships/footer" Target="/word/footer3.xml" Id="Rac86ef156798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5cb61c3ede4581" /></Relationships>
</file>