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a45f088764f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3d7dd09bb8446c"/>
      <w:footerReference w:type="even" r:id="R420b146993dc4479"/>
      <w:footerReference w:type="first" r:id="R7bfcba215b5f4b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0b731a8bfb40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DFZ-2017-3326-VIII-NE-EI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b8a62ba246478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187dbdf6ac45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75ab7c617c448b" /><Relationship Type="http://schemas.openxmlformats.org/officeDocument/2006/relationships/numbering" Target="/word/numbering.xml" Id="Rf77ec4ca33e04f53" /><Relationship Type="http://schemas.openxmlformats.org/officeDocument/2006/relationships/settings" Target="/word/settings.xml" Id="Rd935c6b843e84e2e" /><Relationship Type="http://schemas.openxmlformats.org/officeDocument/2006/relationships/image" Target="/word/media/0bd69aa5-fb4d-47d8-846a-7aeb0b04db66.png" Id="R460b731a8bfb403f" /><Relationship Type="http://schemas.openxmlformats.org/officeDocument/2006/relationships/image" Target="/word/media/c913038a-391a-4ebc-ad23-c236de7ff17d.png" Id="R5cb8a62ba2464782" /><Relationship Type="http://schemas.openxmlformats.org/officeDocument/2006/relationships/footer" Target="/word/footer1.xml" Id="R603d7dd09bb8446c" /><Relationship Type="http://schemas.openxmlformats.org/officeDocument/2006/relationships/footer" Target="/word/footer2.xml" Id="R420b146993dc4479" /><Relationship Type="http://schemas.openxmlformats.org/officeDocument/2006/relationships/footer" Target="/word/footer3.xml" Id="R7bfcba215b5f4b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187dbdf6ac456f" /></Relationships>
</file>