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b52ec2d17849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f6e83f7b5c490d"/>
      <w:footerReference w:type="even" r:id="R06fb8a38ffc9459f"/>
      <w:footerReference w:type="first" r:id="R82c2d13f5cb34e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21827015cc45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DFZ-2017-2165-X-NE-EI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9bebadd35418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e7b78cbaf04c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9c946361f748fd" /><Relationship Type="http://schemas.openxmlformats.org/officeDocument/2006/relationships/numbering" Target="/word/numbering.xml" Id="Rb2340347e45c4817" /><Relationship Type="http://schemas.openxmlformats.org/officeDocument/2006/relationships/settings" Target="/word/settings.xml" Id="Re0d9c7378ef44092" /><Relationship Type="http://schemas.openxmlformats.org/officeDocument/2006/relationships/image" Target="/word/media/c65279ae-c68f-41d4-8305-5229463bd1ad.png" Id="Ree21827015cc45cc" /><Relationship Type="http://schemas.openxmlformats.org/officeDocument/2006/relationships/image" Target="/word/media/1dbdac51-462b-403b-82f0-af71b8604d57.png" Id="R7f19bebadd354185" /><Relationship Type="http://schemas.openxmlformats.org/officeDocument/2006/relationships/footer" Target="/word/footer1.xml" Id="Reaf6e83f7b5c490d" /><Relationship Type="http://schemas.openxmlformats.org/officeDocument/2006/relationships/footer" Target="/word/footer2.xml" Id="R06fb8a38ffc9459f" /><Relationship Type="http://schemas.openxmlformats.org/officeDocument/2006/relationships/footer" Target="/word/footer3.xml" Id="R82c2d13f5cb34e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e7b78cbaf04cd6" /></Relationships>
</file>