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3abb5fdee948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391e6fd8304a25"/>
      <w:footerReference w:type="even" r:id="Rc98ba2b1c5d148d6"/>
      <w:footerReference w:type="first" r:id="R2ed1ed1bcd6b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493e23672647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DFZ-2017-3120-VI-NE-EI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111b1cf96484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12c1445f574d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02052b33724056" /><Relationship Type="http://schemas.openxmlformats.org/officeDocument/2006/relationships/numbering" Target="/word/numbering.xml" Id="R610d42cc0aee4195" /><Relationship Type="http://schemas.openxmlformats.org/officeDocument/2006/relationships/settings" Target="/word/settings.xml" Id="R0115b7feb6dd40fc" /><Relationship Type="http://schemas.openxmlformats.org/officeDocument/2006/relationships/image" Target="/word/media/2543facd-af95-4916-87a1-05f1769cded2.png" Id="Re0493e236726476d" /><Relationship Type="http://schemas.openxmlformats.org/officeDocument/2006/relationships/image" Target="/word/media/3180db12-a162-4f13-91a6-c247604e5455.png" Id="R0bc111b1cf96484f" /><Relationship Type="http://schemas.openxmlformats.org/officeDocument/2006/relationships/footer" Target="/word/footer1.xml" Id="R28391e6fd8304a25" /><Relationship Type="http://schemas.openxmlformats.org/officeDocument/2006/relationships/footer" Target="/word/footer2.xml" Id="Rc98ba2b1c5d148d6" /><Relationship Type="http://schemas.openxmlformats.org/officeDocument/2006/relationships/footer" Target="/word/footer3.xml" Id="R2ed1ed1bcd6b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2c1445f574d3e" /></Relationships>
</file>