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a9611c015444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5769e7b7864d3b"/>
      <w:footerReference w:type="even" r:id="R24b7f2a04d824e10"/>
      <w:footerReference w:type="first" r:id="Ra1f1ae3dc9ce45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62c478557847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DFZ-2017-1244-XIV-NE-EI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625f62ef334cb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3ce5031d4b44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b21b5d61d849fe" /><Relationship Type="http://schemas.openxmlformats.org/officeDocument/2006/relationships/numbering" Target="/word/numbering.xml" Id="Re8ed0ce6e49b4cff" /><Relationship Type="http://schemas.openxmlformats.org/officeDocument/2006/relationships/settings" Target="/word/settings.xml" Id="Rac03a068f11f427a" /><Relationship Type="http://schemas.openxmlformats.org/officeDocument/2006/relationships/image" Target="/word/media/36dba0d8-7dca-424c-ace8-72c8b53bb6fc.png" Id="Rf262c47855784731" /><Relationship Type="http://schemas.openxmlformats.org/officeDocument/2006/relationships/image" Target="/word/media/2435e858-1d9d-4437-ae09-34c0672f8916.png" Id="R58625f62ef334cb2" /><Relationship Type="http://schemas.openxmlformats.org/officeDocument/2006/relationships/footer" Target="/word/footer1.xml" Id="R1a5769e7b7864d3b" /><Relationship Type="http://schemas.openxmlformats.org/officeDocument/2006/relationships/footer" Target="/word/footer2.xml" Id="R24b7f2a04d824e10" /><Relationship Type="http://schemas.openxmlformats.org/officeDocument/2006/relationships/footer" Target="/word/footer3.xml" Id="Ra1f1ae3dc9ce45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3ce5031d4b44cc" /></Relationships>
</file>