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c855cf01c944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3eb6d0cb8f42fb"/>
      <w:footerReference w:type="even" r:id="R4b6b85747b8543b8"/>
      <w:footerReference w:type="first" r:id="Rd024a4f3385749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495cce6dcd46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DFZ-2017-2425-XIII-NE-EI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455eae2eb14e0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9b0edec18642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537ff4155b46c0" /><Relationship Type="http://schemas.openxmlformats.org/officeDocument/2006/relationships/numbering" Target="/word/numbering.xml" Id="Rbcc59a67ae6f4d85" /><Relationship Type="http://schemas.openxmlformats.org/officeDocument/2006/relationships/settings" Target="/word/settings.xml" Id="R732dd365fbc64fd8" /><Relationship Type="http://schemas.openxmlformats.org/officeDocument/2006/relationships/image" Target="/word/media/1172d8c7-9538-4328-85c7-5f83144f7c0b.png" Id="R51495cce6dcd46bf" /><Relationship Type="http://schemas.openxmlformats.org/officeDocument/2006/relationships/image" Target="/word/media/1fcaf41b-7f6c-421b-af6c-472750d61027.png" Id="Rc5455eae2eb14e05" /><Relationship Type="http://schemas.openxmlformats.org/officeDocument/2006/relationships/footer" Target="/word/footer1.xml" Id="R2a3eb6d0cb8f42fb" /><Relationship Type="http://schemas.openxmlformats.org/officeDocument/2006/relationships/footer" Target="/word/footer2.xml" Id="R4b6b85747b8543b8" /><Relationship Type="http://schemas.openxmlformats.org/officeDocument/2006/relationships/footer" Target="/word/footer3.xml" Id="Rd024a4f3385749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9b0edec18642ed" /></Relationships>
</file>