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c8e8433c6c43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72a2e8a57244da"/>
      <w:footerReference w:type="even" r:id="Rac1d2fd7af8b4165"/>
      <w:footerReference w:type="first" r:id="R688a469430cd46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6c809c57ab4e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DFZ-2017-2974-XIII-NE-EI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5d1fd77107442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708d7cf8a945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ef36a7b1a04d92" /><Relationship Type="http://schemas.openxmlformats.org/officeDocument/2006/relationships/numbering" Target="/word/numbering.xml" Id="R991c7645fd654b1b" /><Relationship Type="http://schemas.openxmlformats.org/officeDocument/2006/relationships/settings" Target="/word/settings.xml" Id="R12475ca985814f70" /><Relationship Type="http://schemas.openxmlformats.org/officeDocument/2006/relationships/image" Target="/word/media/b352fa39-3924-4a7d-b1f2-976515029f87.png" Id="R746c809c57ab4eb9" /><Relationship Type="http://schemas.openxmlformats.org/officeDocument/2006/relationships/image" Target="/word/media/51afcba1-194c-47f3-bdb3-ce01641aa9ea.png" Id="R9f5d1fd771074424" /><Relationship Type="http://schemas.openxmlformats.org/officeDocument/2006/relationships/footer" Target="/word/footer1.xml" Id="R9272a2e8a57244da" /><Relationship Type="http://schemas.openxmlformats.org/officeDocument/2006/relationships/footer" Target="/word/footer2.xml" Id="Rac1d2fd7af8b4165" /><Relationship Type="http://schemas.openxmlformats.org/officeDocument/2006/relationships/footer" Target="/word/footer3.xml" Id="R688a469430cd46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708d7cf8a9454e" /></Relationships>
</file>