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c2a8fe58648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4fee6cac3c40b7"/>
      <w:footerReference w:type="even" r:id="R85d775df16924756"/>
      <w:footerReference w:type="first" r:id="R35f42ae1be1045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e1fcb5a2a14c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DFZ-2017-2789-XIII-NE-EI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bc422f846a4f4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d51a335ae44c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1a3601de6f4258" /><Relationship Type="http://schemas.openxmlformats.org/officeDocument/2006/relationships/numbering" Target="/word/numbering.xml" Id="R4db0c4bad6e0465b" /><Relationship Type="http://schemas.openxmlformats.org/officeDocument/2006/relationships/settings" Target="/word/settings.xml" Id="R8d0ea7a2e93647e6" /><Relationship Type="http://schemas.openxmlformats.org/officeDocument/2006/relationships/image" Target="/word/media/2a939ec6-67f3-46a2-8117-b26e3ee1a5ca.png" Id="R80e1fcb5a2a14c89" /><Relationship Type="http://schemas.openxmlformats.org/officeDocument/2006/relationships/image" Target="/word/media/1dd6ca98-b0e6-4dae-adec-455ae62d21ac.png" Id="R1abc422f846a4f42" /><Relationship Type="http://schemas.openxmlformats.org/officeDocument/2006/relationships/footer" Target="/word/footer1.xml" Id="R174fee6cac3c40b7" /><Relationship Type="http://schemas.openxmlformats.org/officeDocument/2006/relationships/footer" Target="/word/footer2.xml" Id="R85d775df16924756" /><Relationship Type="http://schemas.openxmlformats.org/officeDocument/2006/relationships/footer" Target="/word/footer3.xml" Id="R35f42ae1be1045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d51a335ae44cfb" /></Relationships>
</file>