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83538c6ef74b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e52d80fd8346f5"/>
      <w:footerReference w:type="even" r:id="R9a200beaee6a4d06"/>
      <w:footerReference w:type="first" r:id="Ra3cf401ccb7e48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38610287284f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DFZ-2017-1418-V-NE-EI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fa4ba9bf5d46c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4256b5f9ea4f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5e5979720243ea" /><Relationship Type="http://schemas.openxmlformats.org/officeDocument/2006/relationships/numbering" Target="/word/numbering.xml" Id="R17135dc534834a0e" /><Relationship Type="http://schemas.openxmlformats.org/officeDocument/2006/relationships/settings" Target="/word/settings.xml" Id="R3fd6e7087b444115" /><Relationship Type="http://schemas.openxmlformats.org/officeDocument/2006/relationships/image" Target="/word/media/151f2867-d155-40cb-8937-39bcf1d86a60.png" Id="Re138610287284fbb" /><Relationship Type="http://schemas.openxmlformats.org/officeDocument/2006/relationships/image" Target="/word/media/154830b8-a070-41e2-889e-2965c0fc6556.png" Id="Rdbfa4ba9bf5d46c8" /><Relationship Type="http://schemas.openxmlformats.org/officeDocument/2006/relationships/footer" Target="/word/footer1.xml" Id="R80e52d80fd8346f5" /><Relationship Type="http://schemas.openxmlformats.org/officeDocument/2006/relationships/footer" Target="/word/footer2.xml" Id="R9a200beaee6a4d06" /><Relationship Type="http://schemas.openxmlformats.org/officeDocument/2006/relationships/footer" Target="/word/footer3.xml" Id="Ra3cf401ccb7e48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4256b5f9ea4fd8" /></Relationships>
</file>