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1e33fc140240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381b4629cf4067"/>
      <w:footerReference w:type="even" r:id="R76e4513245d8459c"/>
      <w:footerReference w:type="first" r:id="Raa3b9ad2624040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ddac78bad14c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DFZ-2017-3022-V-NE-EI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e7101a3e004d4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a943d8601943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ce19cb45a844b0" /><Relationship Type="http://schemas.openxmlformats.org/officeDocument/2006/relationships/numbering" Target="/word/numbering.xml" Id="Rf99e63540ee04abd" /><Relationship Type="http://schemas.openxmlformats.org/officeDocument/2006/relationships/settings" Target="/word/settings.xml" Id="R83f25ab96b6f4dcd" /><Relationship Type="http://schemas.openxmlformats.org/officeDocument/2006/relationships/image" Target="/word/media/aeda9172-3ccc-412c-836f-e3d555d78254.png" Id="Re2ddac78bad14cd6" /><Relationship Type="http://schemas.openxmlformats.org/officeDocument/2006/relationships/image" Target="/word/media/9bb7e0d6-33d0-44d8-9658-f23078b69a00.png" Id="R7de7101a3e004d43" /><Relationship Type="http://schemas.openxmlformats.org/officeDocument/2006/relationships/footer" Target="/word/footer1.xml" Id="R33381b4629cf4067" /><Relationship Type="http://schemas.openxmlformats.org/officeDocument/2006/relationships/footer" Target="/word/footer2.xml" Id="R76e4513245d8459c" /><Relationship Type="http://schemas.openxmlformats.org/officeDocument/2006/relationships/footer" Target="/word/footer3.xml" Id="Raa3b9ad2624040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a943d8601943ce" /></Relationships>
</file>