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45d6b7debc4e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ee540f92ef49a7"/>
      <w:footerReference w:type="even" r:id="R360519f5a3e5409e"/>
      <w:footerReference w:type="first" r:id="Rfe4f5d56ce3e44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185dfa391d4a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DFZ-2017-2239-IV-NE-EI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77a4de891844e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6aa10105d44d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b4326eda914f01" /><Relationship Type="http://schemas.openxmlformats.org/officeDocument/2006/relationships/numbering" Target="/word/numbering.xml" Id="R2442e75990874503" /><Relationship Type="http://schemas.openxmlformats.org/officeDocument/2006/relationships/settings" Target="/word/settings.xml" Id="R17cc69095b794849" /><Relationship Type="http://schemas.openxmlformats.org/officeDocument/2006/relationships/image" Target="/word/media/15ca1901-7537-4a94-b1d2-0fc904137487.png" Id="R00185dfa391d4aa9" /><Relationship Type="http://schemas.openxmlformats.org/officeDocument/2006/relationships/image" Target="/word/media/d07ed6b9-7f35-4bcc-adc6-40cfee5c9a6b.png" Id="Ra577a4de891844e4" /><Relationship Type="http://schemas.openxmlformats.org/officeDocument/2006/relationships/footer" Target="/word/footer1.xml" Id="R91ee540f92ef49a7" /><Relationship Type="http://schemas.openxmlformats.org/officeDocument/2006/relationships/footer" Target="/word/footer2.xml" Id="R360519f5a3e5409e" /><Relationship Type="http://schemas.openxmlformats.org/officeDocument/2006/relationships/footer" Target="/word/footer3.xml" Id="Rfe4f5d56ce3e44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6aa10105d44d09" /></Relationships>
</file>