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f67d3245d9429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1b5a2d441604072"/>
      <w:footerReference w:type="even" r:id="R141df27f5f604733"/>
      <w:footerReference w:type="first" r:id="R0a4358148bc946b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c3146ab65c4f6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DFZ-2017-2857-IV-NE-EI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b019df3c304b4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ac655c1ed614f3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23a98369314f2e" /><Relationship Type="http://schemas.openxmlformats.org/officeDocument/2006/relationships/numbering" Target="/word/numbering.xml" Id="R874d965c852043d7" /><Relationship Type="http://schemas.openxmlformats.org/officeDocument/2006/relationships/settings" Target="/word/settings.xml" Id="R30d6d7a16ca74886" /><Relationship Type="http://schemas.openxmlformats.org/officeDocument/2006/relationships/image" Target="/word/media/c8d3335d-221a-494e-974f-4b8d7ed0e4e3.png" Id="Rd3c3146ab65c4f61" /><Relationship Type="http://schemas.openxmlformats.org/officeDocument/2006/relationships/image" Target="/word/media/2cb688c3-b3db-4521-a752-e18b70790572.png" Id="R48b019df3c304b4d" /><Relationship Type="http://schemas.openxmlformats.org/officeDocument/2006/relationships/footer" Target="/word/footer1.xml" Id="Rb1b5a2d441604072" /><Relationship Type="http://schemas.openxmlformats.org/officeDocument/2006/relationships/footer" Target="/word/footer2.xml" Id="R141df27f5f604733" /><Relationship Type="http://schemas.openxmlformats.org/officeDocument/2006/relationships/footer" Target="/word/footer3.xml" Id="R0a4358148bc946b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c655c1ed614f3e" /></Relationships>
</file>