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667e7586d7467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45e048cb842453e"/>
      <w:footerReference w:type="even" r:id="R96eba77e3bd745fc"/>
      <w:footerReference w:type="first" r:id="Rdc847a2e51de47d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2d2dd77185451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DFZ-2017-1357-XIII-NE-EI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9a0ca70fcb44f73"/>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SEPTIEMBRE del año 2016.</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SEPTIEMBRE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c12a606b9c8472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9c2338e99dd4596" /><Relationship Type="http://schemas.openxmlformats.org/officeDocument/2006/relationships/numbering" Target="/word/numbering.xml" Id="R74c2fc16e4ba4eb3" /><Relationship Type="http://schemas.openxmlformats.org/officeDocument/2006/relationships/settings" Target="/word/settings.xml" Id="Rb1eb330c643147e7" /><Relationship Type="http://schemas.openxmlformats.org/officeDocument/2006/relationships/image" Target="/word/media/71acb6f6-036d-48fc-bc6b-7e6fe7b59829.png" Id="Rfa2d2dd771854514" /><Relationship Type="http://schemas.openxmlformats.org/officeDocument/2006/relationships/image" Target="/word/media/b49c846b-3c0b-49b0-a3d5-b4ae7cf27feb.png" Id="R09a0ca70fcb44f73" /><Relationship Type="http://schemas.openxmlformats.org/officeDocument/2006/relationships/footer" Target="/word/footer1.xml" Id="R245e048cb842453e" /><Relationship Type="http://schemas.openxmlformats.org/officeDocument/2006/relationships/footer" Target="/word/footer2.xml" Id="R96eba77e3bd745fc" /><Relationship Type="http://schemas.openxmlformats.org/officeDocument/2006/relationships/footer" Target="/word/footer3.xml" Id="Rdc847a2e51de47d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c12a606b9c8472d" /></Relationships>
</file>