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aa90abe62347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0d91abe67f4c69"/>
      <w:footerReference w:type="even" r:id="Rd83b8b4474094a4e"/>
      <w:footerReference w:type="first" r:id="R51d6bfb14e55464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f1f094bdf944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DFZ-2017-2581-XIII-NE-EI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d8a944c3e34e4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NOVIEMBRE del año 2016.</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f28834453a442c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db4445a14ae4a7d" /><Relationship Type="http://schemas.openxmlformats.org/officeDocument/2006/relationships/numbering" Target="/word/numbering.xml" Id="R8951aafb01694e51" /><Relationship Type="http://schemas.openxmlformats.org/officeDocument/2006/relationships/settings" Target="/word/settings.xml" Id="R2b774c470bfb4baa" /><Relationship Type="http://schemas.openxmlformats.org/officeDocument/2006/relationships/image" Target="/word/media/dfbe30ce-817f-44ab-906a-2b69d52f5029.png" Id="R07f1f094bdf944ad" /><Relationship Type="http://schemas.openxmlformats.org/officeDocument/2006/relationships/image" Target="/word/media/63a0a9ec-dda5-420e-a653-b3d23653a281.png" Id="Ra8d8a944c3e34e42" /><Relationship Type="http://schemas.openxmlformats.org/officeDocument/2006/relationships/footer" Target="/word/footer1.xml" Id="R200d91abe67f4c69" /><Relationship Type="http://schemas.openxmlformats.org/officeDocument/2006/relationships/footer" Target="/word/footer2.xml" Id="Rd83b8b4474094a4e" /><Relationship Type="http://schemas.openxmlformats.org/officeDocument/2006/relationships/footer" Target="/word/footer3.xml" Id="R51d6bfb14e55464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f28834453a442c6" /></Relationships>
</file>