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2fe4690d3c4d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d78bb3ac2a4d4e"/>
      <w:footerReference w:type="even" r:id="R7c25c1ba288048a7"/>
      <w:footerReference w:type="first" r:id="R555fafebbad348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728e26bd144c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DFZ-2017-2037-XIII-NE-EI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96af676dbd440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d4c0326c8243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e52adfc1864601" /><Relationship Type="http://schemas.openxmlformats.org/officeDocument/2006/relationships/numbering" Target="/word/numbering.xml" Id="Ra06d816203f645eb" /><Relationship Type="http://schemas.openxmlformats.org/officeDocument/2006/relationships/settings" Target="/word/settings.xml" Id="R69dd59661caf439f" /><Relationship Type="http://schemas.openxmlformats.org/officeDocument/2006/relationships/image" Target="/word/media/7981a891-1e2b-43ac-8c01-805fd3afe80c.png" Id="Rb6728e26bd144ce1" /><Relationship Type="http://schemas.openxmlformats.org/officeDocument/2006/relationships/image" Target="/word/media/75a1a951-613a-4c69-b6ab-b022cbe2d503.png" Id="Rc196af676dbd4407" /><Relationship Type="http://schemas.openxmlformats.org/officeDocument/2006/relationships/footer" Target="/word/footer1.xml" Id="R55d78bb3ac2a4d4e" /><Relationship Type="http://schemas.openxmlformats.org/officeDocument/2006/relationships/footer" Target="/word/footer2.xml" Id="R7c25c1ba288048a7" /><Relationship Type="http://schemas.openxmlformats.org/officeDocument/2006/relationships/footer" Target="/word/footer3.xml" Id="R555fafebbad348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d4c0326c82438b" /></Relationships>
</file>