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b4dee51c29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cf84896ec6426c"/>
      <w:footerReference w:type="even" r:id="Rde08df5b80a44c9b"/>
      <w:footerReference w:type="first" r:id="R13b51c3e5d9c4a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2192f9a0840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DFZ-2017-2659-XIII-NE-EI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4ee092a434f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5fb7f5fa0645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d4f8023614399" /><Relationship Type="http://schemas.openxmlformats.org/officeDocument/2006/relationships/numbering" Target="/word/numbering.xml" Id="R6bb4c56cf2f74a1c" /><Relationship Type="http://schemas.openxmlformats.org/officeDocument/2006/relationships/settings" Target="/word/settings.xml" Id="Rdaa4198b21114cbc" /><Relationship Type="http://schemas.openxmlformats.org/officeDocument/2006/relationships/image" Target="/word/media/0c83ea4a-5ec2-429d-a93d-9aba27986882.png" Id="Rc262192f9a08405f" /><Relationship Type="http://schemas.openxmlformats.org/officeDocument/2006/relationships/image" Target="/word/media/4488e577-4ddf-4080-9941-f1de4bdc1810.png" Id="R0324ee092a434fe1" /><Relationship Type="http://schemas.openxmlformats.org/officeDocument/2006/relationships/footer" Target="/word/footer1.xml" Id="Rdccf84896ec6426c" /><Relationship Type="http://schemas.openxmlformats.org/officeDocument/2006/relationships/footer" Target="/word/footer2.xml" Id="Rde08df5b80a44c9b" /><Relationship Type="http://schemas.openxmlformats.org/officeDocument/2006/relationships/footer" Target="/word/footer3.xml" Id="R13b51c3e5d9c4a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5fb7f5fa06452d" /></Relationships>
</file>